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57E" w:rsidRPr="00715A06" w:rsidRDefault="0062357E" w:rsidP="0062357E">
      <w:pPr>
        <w:ind w:right="420"/>
        <w:jc w:val="center"/>
        <w:rPr>
          <w:rFonts w:ascii="微软雅黑" w:eastAsia="微软雅黑" w:hAnsi="微软雅黑"/>
          <w:b/>
          <w:sz w:val="28"/>
          <w:szCs w:val="28"/>
        </w:rPr>
      </w:pPr>
      <w:r w:rsidRPr="00715A06">
        <w:rPr>
          <w:rFonts w:ascii="微软雅黑" w:eastAsia="微软雅黑" w:hAnsi="微软雅黑" w:hint="eastAsia"/>
          <w:b/>
          <w:sz w:val="28"/>
          <w:szCs w:val="28"/>
        </w:rPr>
        <w:t>企业注册指南</w:t>
      </w:r>
    </w:p>
    <w:p w:rsidR="0062357E" w:rsidRPr="00715A06" w:rsidRDefault="0062357E" w:rsidP="0062357E">
      <w:pPr>
        <w:ind w:right="420"/>
        <w:jc w:val="left"/>
        <w:rPr>
          <w:rFonts w:ascii="微软雅黑" w:eastAsia="微软雅黑" w:hAnsi="微软雅黑"/>
          <w:b/>
          <w:sz w:val="28"/>
          <w:szCs w:val="28"/>
        </w:rPr>
      </w:pPr>
      <w:r w:rsidRPr="00715A06">
        <w:rPr>
          <w:rFonts w:ascii="微软雅黑" w:eastAsia="微软雅黑" w:hAnsi="微软雅黑" w:hint="eastAsia"/>
          <w:b/>
          <w:sz w:val="28"/>
          <w:szCs w:val="28"/>
        </w:rPr>
        <w:t>第一步：注册企业</w:t>
      </w:r>
      <w:proofErr w:type="gramStart"/>
      <w:r w:rsidRPr="00715A06">
        <w:rPr>
          <w:rFonts w:ascii="微软雅黑" w:eastAsia="微软雅黑" w:hAnsi="微软雅黑" w:hint="eastAsia"/>
          <w:b/>
          <w:sz w:val="28"/>
          <w:szCs w:val="28"/>
        </w:rPr>
        <w:t>帐户</w:t>
      </w:r>
      <w:proofErr w:type="gramEnd"/>
    </w:p>
    <w:p w:rsidR="0062357E" w:rsidRPr="00715A06" w:rsidRDefault="0062357E" w:rsidP="0062357E">
      <w:pPr>
        <w:ind w:right="420"/>
        <w:jc w:val="left"/>
        <w:rPr>
          <w:rFonts w:ascii="微软雅黑" w:eastAsia="微软雅黑" w:hAnsi="微软雅黑"/>
          <w:sz w:val="28"/>
          <w:szCs w:val="28"/>
        </w:rPr>
      </w:pPr>
      <w:r w:rsidRPr="00715A06">
        <w:rPr>
          <w:rFonts w:ascii="微软雅黑" w:eastAsia="微软雅黑" w:hAnsi="微软雅黑" w:hint="eastAsia"/>
          <w:sz w:val="28"/>
          <w:szCs w:val="28"/>
        </w:rPr>
        <w:t>在海事一网</w:t>
      </w:r>
      <w:proofErr w:type="gramStart"/>
      <w:r w:rsidRPr="00715A06">
        <w:rPr>
          <w:rFonts w:ascii="微软雅黑" w:eastAsia="微软雅黑" w:hAnsi="微软雅黑" w:hint="eastAsia"/>
          <w:sz w:val="28"/>
          <w:szCs w:val="28"/>
        </w:rPr>
        <w:t>通办平台</w:t>
      </w:r>
      <w:proofErr w:type="gramEnd"/>
      <w:r w:rsidRPr="00715A06">
        <w:rPr>
          <w:rFonts w:ascii="微软雅黑" w:eastAsia="微软雅黑" w:hAnsi="微软雅黑" w:hint="eastAsia"/>
          <w:sz w:val="28"/>
          <w:szCs w:val="28"/>
        </w:rPr>
        <w:t>（https://zwfw.msa.gov.cn/）点击右上角“注册”按钮，选择“企业注册”进入注册界面。按照要求填写企业基本信息后，点击“立即注册”按钮进行注册，注册信息验证通过后生成机构</w:t>
      </w:r>
      <w:proofErr w:type="gramStart"/>
      <w:r w:rsidRPr="00715A06">
        <w:rPr>
          <w:rFonts w:ascii="微软雅黑" w:eastAsia="微软雅黑" w:hAnsi="微软雅黑" w:hint="eastAsia"/>
          <w:sz w:val="28"/>
          <w:szCs w:val="28"/>
        </w:rPr>
        <w:t>帐户</w:t>
      </w:r>
      <w:proofErr w:type="gramEnd"/>
      <w:r w:rsidRPr="00715A06">
        <w:rPr>
          <w:rFonts w:ascii="微软雅黑" w:eastAsia="微软雅黑" w:hAnsi="微软雅黑" w:hint="eastAsia"/>
          <w:sz w:val="28"/>
          <w:szCs w:val="28"/>
        </w:rPr>
        <w:t>。</w:t>
      </w:r>
    </w:p>
    <w:p w:rsidR="0062357E" w:rsidRPr="00715A06" w:rsidRDefault="0062357E" w:rsidP="0062357E">
      <w:pPr>
        <w:rPr>
          <w:rFonts w:ascii="微软雅黑" w:eastAsia="微软雅黑" w:hAnsi="微软雅黑"/>
          <w:sz w:val="28"/>
          <w:szCs w:val="28"/>
          <w:highlight w:val="blue"/>
        </w:rPr>
      </w:pPr>
      <w:r w:rsidRPr="00715A0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5036820" cy="586740"/>
            <wp:effectExtent l="19050" t="0" r="0" b="0"/>
            <wp:docPr id="1" name="图片 1" descr="C:\Users\USER\AppData\Local\Temp\ksohtml11704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ksohtml11704\wps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A06">
        <w:rPr>
          <w:rFonts w:ascii="微软雅黑" w:eastAsia="微软雅黑" w:hAnsi="微软雅黑" w:hint="eastAsia"/>
          <w:sz w:val="28"/>
          <w:szCs w:val="28"/>
        </w:rPr>
        <w:t xml:space="preserve"> </w:t>
      </w:r>
    </w:p>
    <w:p w:rsidR="0062357E" w:rsidRPr="00715A06" w:rsidRDefault="0062357E" w:rsidP="0062357E">
      <w:pPr>
        <w:rPr>
          <w:rFonts w:ascii="微软雅黑" w:eastAsia="微软雅黑" w:hAnsi="微软雅黑"/>
          <w:sz w:val="28"/>
          <w:szCs w:val="28"/>
        </w:rPr>
      </w:pPr>
      <w:r w:rsidRPr="00715A0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5144057" cy="3581400"/>
            <wp:effectExtent l="19050" t="0" r="0" b="0"/>
            <wp:docPr id="2" name="图片 2" descr="C:\Users\USER\AppData\Local\Temp\ksohtml11704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ksohtml11704\wps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98" cy="358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A06">
        <w:rPr>
          <w:rFonts w:ascii="微软雅黑" w:eastAsia="微软雅黑" w:hAnsi="微软雅黑"/>
          <w:sz w:val="28"/>
          <w:szCs w:val="28"/>
        </w:rPr>
        <w:t xml:space="preserve"> </w:t>
      </w:r>
    </w:p>
    <w:p w:rsidR="0062357E" w:rsidRPr="00715A06" w:rsidRDefault="0062357E" w:rsidP="0062357E">
      <w:pPr>
        <w:rPr>
          <w:rFonts w:ascii="微软雅黑" w:eastAsia="微软雅黑" w:hAnsi="微软雅黑"/>
          <w:b/>
          <w:sz w:val="28"/>
          <w:szCs w:val="28"/>
        </w:rPr>
      </w:pPr>
      <w:r w:rsidRPr="00715A06">
        <w:rPr>
          <w:rFonts w:ascii="微软雅黑" w:eastAsia="微软雅黑" w:hAnsi="微软雅黑" w:hint="eastAsia"/>
          <w:b/>
          <w:sz w:val="28"/>
          <w:szCs w:val="28"/>
        </w:rPr>
        <w:t>第二步：申办员开户</w:t>
      </w:r>
    </w:p>
    <w:p w:rsidR="0062357E" w:rsidRPr="00715A06" w:rsidRDefault="0062357E" w:rsidP="0062357E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715A06">
        <w:rPr>
          <w:rFonts w:ascii="微软雅黑" w:eastAsia="微软雅黑" w:hAnsi="微软雅黑" w:hint="eastAsia"/>
          <w:sz w:val="28"/>
          <w:szCs w:val="28"/>
        </w:rPr>
        <w:t>使用第一步开户成功的企业</w:t>
      </w:r>
      <w:proofErr w:type="gramStart"/>
      <w:r w:rsidRPr="00715A06">
        <w:rPr>
          <w:rFonts w:ascii="微软雅黑" w:eastAsia="微软雅黑" w:hAnsi="微软雅黑" w:hint="eastAsia"/>
          <w:sz w:val="28"/>
          <w:szCs w:val="28"/>
        </w:rPr>
        <w:t>帐户</w:t>
      </w:r>
      <w:proofErr w:type="gramEnd"/>
      <w:r w:rsidRPr="00715A06">
        <w:rPr>
          <w:rFonts w:ascii="微软雅黑" w:eastAsia="微软雅黑" w:hAnsi="微软雅黑" w:hint="eastAsia"/>
          <w:sz w:val="28"/>
          <w:szCs w:val="28"/>
        </w:rPr>
        <w:t>，在海事一网</w:t>
      </w:r>
      <w:proofErr w:type="gramStart"/>
      <w:r w:rsidRPr="00715A06">
        <w:rPr>
          <w:rFonts w:ascii="微软雅黑" w:eastAsia="微软雅黑" w:hAnsi="微软雅黑" w:hint="eastAsia"/>
          <w:sz w:val="28"/>
          <w:szCs w:val="28"/>
        </w:rPr>
        <w:t>通办平台</w:t>
      </w:r>
      <w:proofErr w:type="gramEnd"/>
      <w:r w:rsidRPr="00715A06">
        <w:rPr>
          <w:rFonts w:ascii="微软雅黑" w:eastAsia="微软雅黑" w:hAnsi="微软雅黑" w:hint="eastAsia"/>
          <w:sz w:val="28"/>
          <w:szCs w:val="28"/>
        </w:rPr>
        <w:t>（https://zwfw.msa.gov.cn/）点击“登录”，登录后显示以下页面：</w:t>
      </w:r>
    </w:p>
    <w:p w:rsidR="0062357E" w:rsidRPr="00715A06" w:rsidRDefault="0062357E" w:rsidP="0062357E">
      <w:pPr>
        <w:ind w:left="560" w:hangingChars="200" w:hanging="560"/>
        <w:rPr>
          <w:rFonts w:ascii="微软雅黑" w:eastAsia="微软雅黑" w:hAnsi="微软雅黑"/>
          <w:sz w:val="28"/>
          <w:szCs w:val="28"/>
        </w:rPr>
      </w:pPr>
      <w:r w:rsidRPr="00715A06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6035040" cy="3832860"/>
            <wp:effectExtent l="19050" t="0" r="3810" b="0"/>
            <wp:docPr id="3" name="图片 3" descr="C:\Users\USER\AppData\Local\Temp\ksohtml11704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ksohtml11704\wps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A06">
        <w:rPr>
          <w:rFonts w:ascii="微软雅黑" w:eastAsia="微软雅黑" w:hAnsi="微软雅黑" w:hint="eastAsia"/>
          <w:sz w:val="28"/>
          <w:szCs w:val="28"/>
        </w:rPr>
        <w:t>点击“我的经办人”菜单，在弹出页面中点击“创建”按钮，如下图：</w:t>
      </w:r>
    </w:p>
    <w:p w:rsidR="0062357E" w:rsidRPr="00715A06" w:rsidRDefault="0062357E" w:rsidP="0062357E">
      <w:pPr>
        <w:rPr>
          <w:rFonts w:ascii="微软雅黑" w:eastAsia="微软雅黑" w:hAnsi="微软雅黑"/>
          <w:sz w:val="28"/>
          <w:szCs w:val="28"/>
        </w:rPr>
      </w:pPr>
      <w:r w:rsidRPr="00715A0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5337810" cy="2583180"/>
            <wp:effectExtent l="19050" t="0" r="0" b="0"/>
            <wp:docPr id="4" name="图片 4" descr="C:\Users\USER\AppData\Local\Temp\ksohtml11704\wp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ksohtml11704\wps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7E" w:rsidRPr="00715A06" w:rsidRDefault="0062357E" w:rsidP="0062357E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715A06">
        <w:rPr>
          <w:rFonts w:ascii="微软雅黑" w:eastAsia="微软雅黑" w:hAnsi="微软雅黑" w:hint="eastAsia"/>
          <w:sz w:val="28"/>
          <w:szCs w:val="28"/>
        </w:rPr>
        <w:t>在弹出窗口中输入经办人的信息，点击“创建”按钮，完成后公司申办员即可以经办人身份登录海事一网</w:t>
      </w:r>
      <w:proofErr w:type="gramStart"/>
      <w:r w:rsidRPr="00715A06">
        <w:rPr>
          <w:rFonts w:ascii="微软雅黑" w:eastAsia="微软雅黑" w:hAnsi="微软雅黑" w:hint="eastAsia"/>
          <w:sz w:val="28"/>
          <w:szCs w:val="28"/>
        </w:rPr>
        <w:t>通办平台</w:t>
      </w:r>
      <w:proofErr w:type="gramEnd"/>
      <w:r w:rsidRPr="00715A06">
        <w:rPr>
          <w:rFonts w:ascii="微软雅黑" w:eastAsia="微软雅黑" w:hAnsi="微软雅黑" w:hint="eastAsia"/>
          <w:sz w:val="28"/>
          <w:szCs w:val="28"/>
        </w:rPr>
        <w:t>。</w:t>
      </w:r>
    </w:p>
    <w:p w:rsidR="0062357E" w:rsidRPr="00715A06" w:rsidRDefault="0062357E" w:rsidP="0062357E">
      <w:pPr>
        <w:rPr>
          <w:rFonts w:ascii="微软雅黑" w:eastAsia="微软雅黑" w:hAnsi="微软雅黑"/>
          <w:b/>
          <w:sz w:val="28"/>
          <w:szCs w:val="28"/>
        </w:rPr>
      </w:pPr>
      <w:r w:rsidRPr="00715A06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5177790" cy="5185695"/>
            <wp:effectExtent l="19050" t="0" r="3810" b="0"/>
            <wp:docPr id="5" name="图片 5" descr="C:\Users\USER\AppData\Local\Temp\ksohtml11704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ksohtml11704\wps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310" cy="518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7E" w:rsidRPr="00715A06" w:rsidRDefault="0062357E" w:rsidP="0062357E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 w:rsidRPr="00715A06">
        <w:rPr>
          <w:rFonts w:ascii="微软雅黑" w:eastAsia="微软雅黑" w:hAnsi="微软雅黑" w:hint="eastAsia"/>
          <w:b/>
          <w:sz w:val="28"/>
          <w:szCs w:val="28"/>
        </w:rPr>
        <w:t>第三步：递交书面材料</w:t>
      </w:r>
    </w:p>
    <w:p w:rsidR="0062357E" w:rsidRPr="00715A06" w:rsidRDefault="0062357E" w:rsidP="0062357E">
      <w:pPr>
        <w:ind w:right="420"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 w:rsidRPr="00715A06">
        <w:rPr>
          <w:rFonts w:ascii="微软雅黑" w:eastAsia="微软雅黑" w:hAnsi="微软雅黑" w:hint="eastAsia"/>
          <w:sz w:val="28"/>
          <w:szCs w:val="28"/>
        </w:rPr>
        <w:t>航运公司将填好的《</w:t>
      </w:r>
      <w:hyperlink r:id="rId11" w:history="1">
        <w:r w:rsidRPr="00715A06">
          <w:rPr>
            <w:rFonts w:ascii="微软雅黑" w:eastAsia="微软雅黑" w:hAnsi="微软雅黑" w:hint="eastAsia"/>
            <w:sz w:val="28"/>
            <w:szCs w:val="28"/>
          </w:rPr>
          <w:t>船员服务业务基础信息备案表</w:t>
        </w:r>
      </w:hyperlink>
      <w:r w:rsidRPr="00715A06">
        <w:rPr>
          <w:rFonts w:ascii="微软雅黑" w:eastAsia="微软雅黑" w:hAnsi="微软雅黑" w:hint="eastAsia"/>
          <w:sz w:val="28"/>
          <w:szCs w:val="28"/>
        </w:rPr>
        <w:t>》及相关证明材料交上海海事局政务中心（上海杨树浦路18号5楼）。上海海事局在接到上述材料后，根据材料信息在船员管理系统中进行“航运公司信息维护”。</w:t>
      </w:r>
    </w:p>
    <w:p w:rsidR="0062357E" w:rsidRPr="00715A06" w:rsidRDefault="0062357E" w:rsidP="0062357E">
      <w:pPr>
        <w:ind w:firstLineChars="200" w:firstLine="560"/>
        <w:rPr>
          <w:rFonts w:ascii="微软雅黑" w:eastAsia="微软雅黑" w:hAnsi="微软雅黑"/>
          <w:b/>
          <w:sz w:val="28"/>
          <w:szCs w:val="28"/>
        </w:rPr>
      </w:pPr>
      <w:r w:rsidRPr="00715A06">
        <w:rPr>
          <w:rFonts w:ascii="微软雅黑" w:eastAsia="微软雅黑" w:hAnsi="微软雅黑" w:hint="eastAsia"/>
          <w:b/>
          <w:sz w:val="28"/>
          <w:szCs w:val="28"/>
        </w:rPr>
        <w:t>第四步：登录船员电子申报系统</w:t>
      </w:r>
    </w:p>
    <w:p w:rsidR="0062357E" w:rsidRPr="00715A06" w:rsidRDefault="0062357E" w:rsidP="0062357E">
      <w:pPr>
        <w:ind w:firstLineChars="200" w:firstLine="560"/>
        <w:rPr>
          <w:rFonts w:ascii="微软雅黑" w:eastAsia="微软雅黑" w:hAnsi="微软雅黑"/>
          <w:sz w:val="28"/>
          <w:szCs w:val="28"/>
        </w:rPr>
      </w:pPr>
      <w:r w:rsidRPr="00715A06">
        <w:rPr>
          <w:rFonts w:ascii="微软雅黑" w:eastAsia="微软雅黑" w:hAnsi="微软雅黑" w:hint="eastAsia"/>
          <w:sz w:val="28"/>
          <w:szCs w:val="28"/>
        </w:rPr>
        <w:t>使用第二步开户成功的申办员</w:t>
      </w:r>
      <w:proofErr w:type="gramStart"/>
      <w:r w:rsidRPr="00715A06">
        <w:rPr>
          <w:rFonts w:ascii="微软雅黑" w:eastAsia="微软雅黑" w:hAnsi="微软雅黑" w:hint="eastAsia"/>
          <w:sz w:val="28"/>
          <w:szCs w:val="28"/>
        </w:rPr>
        <w:t>帐户</w:t>
      </w:r>
      <w:proofErr w:type="gramEnd"/>
      <w:r w:rsidRPr="00715A06">
        <w:rPr>
          <w:rFonts w:ascii="微软雅黑" w:eastAsia="微软雅黑" w:hAnsi="微软雅黑" w:hint="eastAsia"/>
          <w:sz w:val="28"/>
          <w:szCs w:val="28"/>
        </w:rPr>
        <w:t>登录海事一网</w:t>
      </w:r>
      <w:proofErr w:type="gramStart"/>
      <w:r w:rsidRPr="00715A06">
        <w:rPr>
          <w:rFonts w:ascii="微软雅黑" w:eastAsia="微软雅黑" w:hAnsi="微软雅黑" w:hint="eastAsia"/>
          <w:sz w:val="28"/>
          <w:szCs w:val="28"/>
        </w:rPr>
        <w:t>通办平台</w:t>
      </w:r>
      <w:proofErr w:type="gramEnd"/>
      <w:r w:rsidRPr="00715A06">
        <w:rPr>
          <w:rFonts w:ascii="微软雅黑" w:eastAsia="微软雅黑" w:hAnsi="微软雅黑" w:hint="eastAsia"/>
          <w:sz w:val="28"/>
          <w:szCs w:val="28"/>
        </w:rPr>
        <w:t>（https://zwfw.msa.gov.cn/），在“政务服务”下点击任</w:t>
      </w:r>
      <w:proofErr w:type="gramStart"/>
      <w:r w:rsidRPr="00715A06">
        <w:rPr>
          <w:rFonts w:ascii="微软雅黑" w:eastAsia="微软雅黑" w:hAnsi="微软雅黑" w:hint="eastAsia"/>
          <w:sz w:val="28"/>
          <w:szCs w:val="28"/>
        </w:rPr>
        <w:t>一</w:t>
      </w:r>
      <w:proofErr w:type="gramEnd"/>
      <w:r w:rsidRPr="00715A06">
        <w:rPr>
          <w:rFonts w:ascii="微软雅黑" w:eastAsia="微软雅黑" w:hAnsi="微软雅黑" w:hint="eastAsia"/>
          <w:sz w:val="28"/>
          <w:szCs w:val="28"/>
        </w:rPr>
        <w:t>船员相</w:t>
      </w:r>
      <w:r w:rsidRPr="00715A06">
        <w:rPr>
          <w:rFonts w:ascii="微软雅黑" w:eastAsia="微软雅黑" w:hAnsi="微软雅黑" w:hint="eastAsia"/>
          <w:sz w:val="28"/>
          <w:szCs w:val="28"/>
        </w:rPr>
        <w:lastRenderedPageBreak/>
        <w:t>关业务，均可进入船员电子申报系统，如下图：</w:t>
      </w:r>
    </w:p>
    <w:p w:rsidR="0062357E" w:rsidRPr="00715A06" w:rsidRDefault="0062357E" w:rsidP="0062357E">
      <w:pPr>
        <w:rPr>
          <w:rFonts w:ascii="微软雅黑" w:eastAsia="微软雅黑" w:hAnsi="微软雅黑"/>
          <w:sz w:val="28"/>
          <w:szCs w:val="28"/>
          <w:highlight w:val="blue"/>
        </w:rPr>
      </w:pPr>
      <w:r w:rsidRPr="00715A0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5375910" cy="3063240"/>
            <wp:effectExtent l="19050" t="0" r="0" b="0"/>
            <wp:docPr id="66" name="图片 66" descr="C:\Users\USER\AppData\Local\Temp\ksohtml11704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Temp\ksohtml11704\wps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5A06">
        <w:rPr>
          <w:rFonts w:ascii="微软雅黑" w:eastAsia="微软雅黑" w:hAnsi="微软雅黑"/>
          <w:sz w:val="28"/>
          <w:szCs w:val="28"/>
        </w:rPr>
        <w:t xml:space="preserve"> </w:t>
      </w:r>
    </w:p>
    <w:p w:rsidR="0062357E" w:rsidRPr="00715A06" w:rsidRDefault="0062357E" w:rsidP="0062357E">
      <w:pPr>
        <w:rPr>
          <w:rFonts w:ascii="微软雅黑" w:eastAsia="微软雅黑" w:hAnsi="微软雅黑"/>
          <w:sz w:val="28"/>
          <w:szCs w:val="28"/>
        </w:rPr>
      </w:pPr>
      <w:r w:rsidRPr="00715A06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5425440" cy="2545080"/>
            <wp:effectExtent l="19050" t="0" r="3810" b="0"/>
            <wp:docPr id="67" name="图片 67" descr="C:\Users\USER\AppData\Local\Temp\ksohtml11704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Temp\ksohtml11704\wps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7E" w:rsidRPr="00715A06" w:rsidRDefault="0062357E" w:rsidP="0062357E">
      <w:pPr>
        <w:rPr>
          <w:rFonts w:ascii="微软雅黑" w:eastAsia="微软雅黑" w:hAnsi="微软雅黑"/>
          <w:sz w:val="28"/>
          <w:szCs w:val="28"/>
        </w:rPr>
      </w:pPr>
    </w:p>
    <w:p w:rsidR="00BB7222" w:rsidRDefault="00F6300F"/>
    <w:sectPr w:rsidR="00BB7222" w:rsidSect="009052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00F" w:rsidRDefault="00F6300F" w:rsidP="00F22995">
      <w:r>
        <w:separator/>
      </w:r>
    </w:p>
  </w:endnote>
  <w:endnote w:type="continuationSeparator" w:id="0">
    <w:p w:rsidR="00F6300F" w:rsidRDefault="00F6300F" w:rsidP="00F229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00F" w:rsidRDefault="00F6300F" w:rsidP="00F22995">
      <w:r>
        <w:separator/>
      </w:r>
    </w:p>
  </w:footnote>
  <w:footnote w:type="continuationSeparator" w:id="0">
    <w:p w:rsidR="00F6300F" w:rsidRDefault="00F6300F" w:rsidP="00F229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357E"/>
    <w:rsid w:val="00166A8F"/>
    <w:rsid w:val="003239E8"/>
    <w:rsid w:val="003B0EFD"/>
    <w:rsid w:val="00484218"/>
    <w:rsid w:val="00504BE7"/>
    <w:rsid w:val="0062357E"/>
    <w:rsid w:val="009052E9"/>
    <w:rsid w:val="00964736"/>
    <w:rsid w:val="009C3E8B"/>
    <w:rsid w:val="00A07DB2"/>
    <w:rsid w:val="00C44D2D"/>
    <w:rsid w:val="00F22995"/>
    <w:rsid w:val="00F63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5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357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357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229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2299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229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229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msa.gov.cn/public/documents/document/mdmw/nji3/~edisp/20230314030627399.wps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兴琦</dc:creator>
  <cp:lastModifiedBy>user</cp:lastModifiedBy>
  <cp:revision>2</cp:revision>
  <dcterms:created xsi:type="dcterms:W3CDTF">2023-03-23T03:22:00Z</dcterms:created>
  <dcterms:modified xsi:type="dcterms:W3CDTF">2023-03-23T03:22:00Z</dcterms:modified>
</cp:coreProperties>
</file>